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28" w:rsidRPr="00B730BB" w:rsidRDefault="00B730BB">
      <w:pPr>
        <w:rPr>
          <w:b/>
          <w:sz w:val="96"/>
        </w:rPr>
      </w:pPr>
      <w:proofErr w:type="gramStart"/>
      <w:r w:rsidRPr="00B730BB">
        <w:rPr>
          <w:b/>
          <w:sz w:val="96"/>
        </w:rPr>
        <w:t>AES  Rocks</w:t>
      </w:r>
      <w:proofErr w:type="gramEnd"/>
      <w:r w:rsidRPr="00B730BB">
        <w:rPr>
          <w:b/>
          <w:sz w:val="96"/>
        </w:rPr>
        <w:t>!!!</w:t>
      </w:r>
    </w:p>
    <w:sectPr w:rsidR="006F6828" w:rsidRPr="00B730BB" w:rsidSect="006F682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30BB"/>
    <w:rsid w:val="00B730B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C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Albertville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Carolyn Rains</cp:lastModifiedBy>
  <cp:revision>1</cp:revision>
  <dcterms:created xsi:type="dcterms:W3CDTF">2010-05-18T17:29:00Z</dcterms:created>
  <dcterms:modified xsi:type="dcterms:W3CDTF">2010-05-18T17:36:00Z</dcterms:modified>
</cp:coreProperties>
</file>